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BBFA6" w14:textId="77777777" w:rsidR="002E5872" w:rsidRPr="00626D66" w:rsidRDefault="002E5872" w:rsidP="00626D66">
      <w:pPr>
        <w:shd w:val="clear" w:color="auto" w:fill="FFFFFF"/>
        <w:spacing w:after="0" w:line="288" w:lineRule="atLeast"/>
        <w:ind w:left="-142" w:right="-142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626D6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33AEF638" w14:textId="6746DD85" w:rsidR="00626D66" w:rsidRDefault="00626D66" w:rsidP="00626D66">
      <w:pPr>
        <w:shd w:val="clear" w:color="auto" w:fill="FFFFFF"/>
        <w:spacing w:after="0" w:line="315" w:lineRule="atLeast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pacing w:val="-2"/>
          <w:sz w:val="26"/>
          <w:szCs w:val="26"/>
        </w:rPr>
        <w:t>____________________________________________________________________________</w:t>
      </w:r>
      <w:r w:rsidR="00796F66">
        <w:rPr>
          <w:b/>
          <w:color w:val="000000"/>
          <w:spacing w:val="-2"/>
          <w:sz w:val="26"/>
          <w:szCs w:val="26"/>
        </w:rPr>
        <w:t>_____</w:t>
      </w:r>
    </w:p>
    <w:p w14:paraId="60B7E2DE" w14:textId="2A2E51CC" w:rsidR="00626D66" w:rsidRPr="00626D66" w:rsidRDefault="00626D66" w:rsidP="00626D66">
      <w:pPr>
        <w:shd w:val="clear" w:color="auto" w:fill="FFFFFF"/>
        <w:tabs>
          <w:tab w:val="left" w:leader="underscore" w:pos="7094"/>
          <w:tab w:val="left" w:leader="underscore" w:pos="8813"/>
        </w:tabs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626D66">
        <w:rPr>
          <w:rFonts w:ascii="Times New Roman" w:hAnsi="Times New Roman" w:cs="Times New Roman"/>
          <w:b/>
          <w:color w:val="000000"/>
          <w:sz w:val="24"/>
          <w:szCs w:val="24"/>
        </w:rPr>
        <w:t>Рег. №</w:t>
      </w:r>
      <w:r w:rsidRPr="00626D66">
        <w:rPr>
          <w:rFonts w:ascii="Times New Roman" w:hAnsi="Times New Roman" w:cs="Times New Roman"/>
          <w:b/>
          <w:sz w:val="24"/>
          <w:szCs w:val="24"/>
        </w:rPr>
        <w:softHyphen/>
      </w:r>
      <w:r w:rsidRPr="00626D66">
        <w:rPr>
          <w:rFonts w:ascii="Times New Roman" w:hAnsi="Times New Roman" w:cs="Times New Roman"/>
          <w:b/>
          <w:sz w:val="24"/>
          <w:szCs w:val="24"/>
        </w:rPr>
        <w:softHyphen/>
      </w:r>
      <w:r w:rsidRPr="00626D66">
        <w:rPr>
          <w:rFonts w:ascii="Times New Roman" w:hAnsi="Times New Roman" w:cs="Times New Roman"/>
          <w:b/>
          <w:sz w:val="24"/>
          <w:szCs w:val="24"/>
        </w:rPr>
        <w:softHyphen/>
      </w:r>
      <w:r w:rsidRPr="00626D66">
        <w:rPr>
          <w:rFonts w:ascii="Times New Roman" w:hAnsi="Times New Roman" w:cs="Times New Roman"/>
          <w:b/>
          <w:sz w:val="24"/>
          <w:szCs w:val="24"/>
        </w:rPr>
        <w:softHyphen/>
      </w:r>
      <w:r w:rsidRPr="00626D66">
        <w:rPr>
          <w:rFonts w:ascii="Times New Roman" w:hAnsi="Times New Roman" w:cs="Times New Roman"/>
          <w:b/>
          <w:sz w:val="24"/>
          <w:szCs w:val="24"/>
        </w:rPr>
        <w:softHyphen/>
        <w:t xml:space="preserve">_____________                                                                    </w:t>
      </w:r>
      <w:proofErr w:type="gramStart"/>
      <w:r w:rsidRPr="00626D66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626D66">
        <w:rPr>
          <w:rFonts w:ascii="Times New Roman" w:hAnsi="Times New Roman" w:cs="Times New Roman"/>
          <w:b/>
          <w:sz w:val="24"/>
          <w:szCs w:val="24"/>
        </w:rPr>
        <w:t>_____»</w:t>
      </w:r>
      <w:r w:rsidRPr="00626D66">
        <w:rPr>
          <w:rFonts w:ascii="Times New Roman" w:hAnsi="Times New Roman" w:cs="Times New Roman"/>
          <w:b/>
          <w:color w:val="000000"/>
          <w:sz w:val="24"/>
          <w:szCs w:val="24"/>
        </w:rPr>
        <w:t>________________</w:t>
      </w:r>
      <w:r w:rsidR="008C7950">
        <w:rPr>
          <w:rFonts w:ascii="Times New Roman" w:hAnsi="Times New Roman" w:cs="Times New Roman"/>
          <w:b/>
          <w:color w:val="000000"/>
          <w:sz w:val="24"/>
          <w:szCs w:val="24"/>
        </w:rPr>
        <w:t>20___ г.</w:t>
      </w:r>
    </w:p>
    <w:p w14:paraId="098752DE" w14:textId="77777777" w:rsidR="00626D66" w:rsidRPr="004E5AF8" w:rsidRDefault="00626D66" w:rsidP="00626D66">
      <w:pPr>
        <w:shd w:val="clear" w:color="auto" w:fill="FFFFFF"/>
        <w:tabs>
          <w:tab w:val="left" w:leader="underscore" w:pos="7094"/>
          <w:tab w:val="left" w:leader="underscore" w:pos="8813"/>
        </w:tabs>
        <w:jc w:val="both"/>
        <w:rPr>
          <w:b/>
          <w:sz w:val="4"/>
          <w:szCs w:val="4"/>
        </w:rPr>
      </w:pPr>
    </w:p>
    <w:p w14:paraId="2782B790" w14:textId="52F98C90" w:rsidR="00626D66" w:rsidRPr="006A2C2E" w:rsidRDefault="00626D66" w:rsidP="006A2C2E">
      <w:pPr>
        <w:shd w:val="clear" w:color="auto" w:fill="FFFFFF"/>
        <w:ind w:left="5" w:firstLine="421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CB1103">
        <w:rPr>
          <w:rFonts w:ascii="Times New Roman" w:hAnsi="Times New Roman" w:cs="Times New Roman"/>
          <w:color w:val="000000"/>
          <w:sz w:val="24"/>
          <w:szCs w:val="24"/>
        </w:rPr>
        <w:t>Частная образовательная организация высшего образования «Институт мировой экономики</w:t>
      </w:r>
      <w:r w:rsidRPr="00CB1103">
        <w:rPr>
          <w:rFonts w:ascii="Times New Roman" w:hAnsi="Times New Roman" w:cs="Times New Roman"/>
          <w:color w:val="000000"/>
          <w:spacing w:val="3"/>
          <w:sz w:val="24"/>
          <w:szCs w:val="24"/>
        </w:rPr>
        <w:t>», именуемый в дальнейшем «</w:t>
      </w:r>
      <w:r w:rsidR="009567F7">
        <w:rPr>
          <w:rFonts w:ascii="Times New Roman" w:hAnsi="Times New Roman" w:cs="Times New Roman"/>
          <w:color w:val="000000"/>
          <w:spacing w:val="3"/>
          <w:sz w:val="24"/>
          <w:szCs w:val="24"/>
        </w:rPr>
        <w:t>Организация</w:t>
      </w:r>
      <w:r w:rsidRPr="00CB110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», в лице </w:t>
      </w:r>
      <w:r w:rsidRPr="00CB1103">
        <w:rPr>
          <w:rFonts w:ascii="Times New Roman" w:hAnsi="Times New Roman" w:cs="Times New Roman"/>
          <w:sz w:val="24"/>
          <w:szCs w:val="24"/>
        </w:rPr>
        <w:t xml:space="preserve">ректора по образовательной деятельности Садыкова </w:t>
      </w:r>
      <w:proofErr w:type="spellStart"/>
      <w:r w:rsidRPr="00CB1103">
        <w:rPr>
          <w:rFonts w:ascii="Times New Roman" w:hAnsi="Times New Roman" w:cs="Times New Roman"/>
          <w:sz w:val="24"/>
          <w:szCs w:val="24"/>
        </w:rPr>
        <w:t>Севиль</w:t>
      </w:r>
      <w:proofErr w:type="spellEnd"/>
      <w:r w:rsidRPr="00CB1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103">
        <w:rPr>
          <w:rFonts w:ascii="Times New Roman" w:hAnsi="Times New Roman" w:cs="Times New Roman"/>
          <w:sz w:val="24"/>
          <w:szCs w:val="24"/>
        </w:rPr>
        <w:t>Эйюбовна</w:t>
      </w:r>
      <w:proofErr w:type="spellEnd"/>
      <w:r w:rsidRPr="00CB1103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</w:t>
      </w:r>
      <w:r w:rsidRPr="00CB1103">
        <w:rPr>
          <w:rFonts w:ascii="Times New Roman" w:hAnsi="Times New Roman" w:cs="Times New Roman"/>
          <w:color w:val="000000"/>
          <w:spacing w:val="2"/>
          <w:sz w:val="24"/>
          <w:szCs w:val="24"/>
        </w:rPr>
        <w:t>с одной стороны, и ____________________________________________________________________</w:t>
      </w:r>
      <w:r w:rsidR="00CB1103">
        <w:rPr>
          <w:rFonts w:ascii="Times New Roman" w:hAnsi="Times New Roman" w:cs="Times New Roman"/>
          <w:color w:val="000000"/>
          <w:spacing w:val="2"/>
          <w:sz w:val="24"/>
          <w:szCs w:val="24"/>
        </w:rPr>
        <w:t>____</w:t>
      </w:r>
      <w:r w:rsidRPr="00CB1103">
        <w:rPr>
          <w:rFonts w:ascii="Times New Roman" w:hAnsi="Times New Roman" w:cs="Times New Roman"/>
          <w:color w:val="000000"/>
          <w:spacing w:val="8"/>
          <w:sz w:val="24"/>
          <w:szCs w:val="24"/>
        </w:rPr>
        <w:t>, именуемое в дальнейшем «</w:t>
      </w:r>
      <w:r w:rsidR="008C7950" w:rsidRPr="00CB1103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Профильная о</w:t>
      </w:r>
      <w:r w:rsidRPr="00CB110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рганизация», в лице </w:t>
      </w:r>
      <w:r w:rsidRPr="00CB1103">
        <w:rPr>
          <w:rFonts w:ascii="Times New Roman" w:hAnsi="Times New Roman" w:cs="Times New Roman"/>
          <w:color w:val="000000"/>
          <w:spacing w:val="1"/>
          <w:sz w:val="24"/>
          <w:szCs w:val="24"/>
        </w:rPr>
        <w:t>_______________________________________</w:t>
      </w:r>
      <w:r w:rsidR="006A2C2E">
        <w:rPr>
          <w:rFonts w:ascii="Times New Roman" w:hAnsi="Times New Roman" w:cs="Times New Roman"/>
          <w:color w:val="000000"/>
          <w:spacing w:val="1"/>
          <w:sz w:val="24"/>
          <w:szCs w:val="24"/>
        </w:rPr>
        <w:t>_</w:t>
      </w:r>
      <w:r w:rsidRPr="00CB11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действующего на основании ___________________________________________, </w:t>
      </w:r>
      <w:r w:rsidR="00CB1103" w:rsidRPr="00CB11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 другой стороны, </w:t>
      </w:r>
      <w:r w:rsidRPr="00CB11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далее совместно именуемые «Стороны», исходя из взаимной заинтересованности развития Института и </w:t>
      </w:r>
      <w:r w:rsidR="004E5AF8" w:rsidRPr="00CB1103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Профильн</w:t>
      </w:r>
      <w:r w:rsidR="004E5AF8">
        <w:rPr>
          <w:rFonts w:ascii="Times New Roman" w:hAnsi="Times New Roman" w:cs="Times New Roman"/>
          <w:color w:val="000000"/>
          <w:spacing w:val="8"/>
          <w:sz w:val="24"/>
          <w:szCs w:val="24"/>
        </w:rPr>
        <w:t>ой</w:t>
      </w:r>
      <w:r w:rsidR="004E5AF8" w:rsidRPr="00CB110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организаци</w:t>
      </w:r>
      <w:r w:rsidR="004E5AF8">
        <w:rPr>
          <w:rFonts w:ascii="Times New Roman" w:hAnsi="Times New Roman" w:cs="Times New Roman"/>
          <w:color w:val="000000"/>
          <w:spacing w:val="8"/>
          <w:sz w:val="24"/>
          <w:szCs w:val="24"/>
        </w:rPr>
        <w:t>и</w:t>
      </w:r>
      <w:r w:rsidRPr="00CB11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 основе уважения интересов каждой из сторон заключили настоящ</w:t>
      </w:r>
      <w:r w:rsidR="00CB1103" w:rsidRPr="00CB1103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CB11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B1103" w:rsidRPr="00CB1103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Договор</w:t>
      </w:r>
      <w:r w:rsidRPr="00CB11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 нижеследующем:</w:t>
      </w:r>
    </w:p>
    <w:p w14:paraId="1F64B399" w14:textId="77777777" w:rsidR="002E5872" w:rsidRPr="006A2C2E" w:rsidRDefault="002E5872" w:rsidP="002E587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1. Предмет Договора</w:t>
      </w:r>
    </w:p>
    <w:p w14:paraId="139236C6" w14:textId="77777777" w:rsidR="001A18C2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 Предметом настоящего Договора является организация практической подготовки</w:t>
      </w:r>
      <w:r w:rsidR="001A18C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 (далее - практическая подготовка).</w:t>
      </w:r>
    </w:p>
    <w:p w14:paraId="71C7776F" w14:textId="77777777" w:rsidR="00796F66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</w:t>
      </w:r>
      <w:r w:rsidR="00F21FB3"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1.3. Реализация компонентов образовательной программы, согласованных Сторонами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</w:t>
      </w:r>
      <w:r w:rsidR="00AE2C8E"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05D2705C" w14:textId="77777777" w:rsidR="002E5872" w:rsidRPr="006A2C2E" w:rsidRDefault="002E5872" w:rsidP="00796F66">
      <w:pPr>
        <w:shd w:val="clear" w:color="auto" w:fill="FFFFFF"/>
        <w:spacing w:before="375" w:after="225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2. Права и обязанности Сторон</w:t>
      </w:r>
    </w:p>
    <w:p w14:paraId="752D1BA9" w14:textId="3993F661" w:rsidR="002E5872" w:rsidRPr="00EB625F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 </w:t>
      </w:r>
      <w:r w:rsidRPr="00EB625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Организация обязана:</w:t>
      </w:r>
    </w:p>
    <w:p w14:paraId="5E8B22F8" w14:textId="7C5FCA4A" w:rsidR="002E5872" w:rsidRPr="006A2C2E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1AC9789C" w14:textId="01E07E09" w:rsidR="002E5872" w:rsidRPr="006A2C2E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2.1.2 назначить руководителя по практической подготовке от Организации, который:</w:t>
      </w:r>
    </w:p>
    <w:p w14:paraId="285FD24B" w14:textId="77777777" w:rsidR="00796F66" w:rsidRDefault="002E5872" w:rsidP="00796F66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315" w:lineRule="atLeast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96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  <w:r w:rsidR="00796F66" w:rsidRPr="00796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44627A20" w14:textId="77777777" w:rsidR="00796F66" w:rsidRDefault="002E5872" w:rsidP="001A18C2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315" w:lineRule="atLeast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96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361B9761" w14:textId="77777777" w:rsidR="00796F66" w:rsidRDefault="002E5872" w:rsidP="001A18C2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315" w:lineRule="atLeast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96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2ACA8C18" w14:textId="7596085D" w:rsidR="002564E5" w:rsidRDefault="002E5872" w:rsidP="001A18C2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315" w:lineRule="atLeast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96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 w:rsidR="002564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406A79F6" w14:textId="6836AC81" w:rsidR="002E5872" w:rsidRPr="002564E5" w:rsidRDefault="002E5872" w:rsidP="002564E5">
      <w:pPr>
        <w:pStyle w:val="a3"/>
        <w:shd w:val="clear" w:color="auto" w:fill="FFFFFF"/>
        <w:tabs>
          <w:tab w:val="left" w:pos="567"/>
        </w:tabs>
        <w:spacing w:after="0" w:line="315" w:lineRule="atLeast"/>
        <w:ind w:left="0"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4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2.1.3 при смене руководителя по практической подготовке в </w:t>
      </w:r>
      <w:r w:rsidR="00B51F0B" w:rsidRPr="00B51F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пяти</w:t>
      </w:r>
      <w:r w:rsidRPr="00B51F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дневный</w:t>
      </w:r>
      <w:r w:rsidRPr="002564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срок сообщить об этом Профильной организации;</w:t>
      </w:r>
    </w:p>
    <w:p w14:paraId="6F22C22F" w14:textId="77777777" w:rsidR="00EB625F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28370FC3" w14:textId="238071DF" w:rsidR="002E5872" w:rsidRPr="006A2C2E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6364739F" w14:textId="119D47F7" w:rsidR="002E5872" w:rsidRPr="006A2C2E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2.2. </w:t>
      </w:r>
      <w:r w:rsidRPr="00EB625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Профильная организация обязана:</w:t>
      </w:r>
    </w:p>
    <w:p w14:paraId="1FB4750D" w14:textId="59DE7AF0" w:rsidR="002E5872" w:rsidRPr="006A2C2E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8FB48D7" w14:textId="471F2978" w:rsidR="002E5872" w:rsidRPr="006A2C2E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B264723" w14:textId="7E40124B" w:rsidR="002E5872" w:rsidRPr="006A2C2E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2.2.3 при смене лица, указанного в пункте 2.2.2, в </w:t>
      </w:r>
      <w:r w:rsidR="00EB625F" w:rsidRPr="00B51F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пятидневный</w:t>
      </w:r>
      <w:r w:rsidR="00EB625F" w:rsidRPr="002564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 сообщить об этом Организации;</w:t>
      </w:r>
    </w:p>
    <w:p w14:paraId="15C7B37D" w14:textId="77777777" w:rsidR="00EB625F" w:rsidRDefault="002E5872" w:rsidP="00EB625F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BAFAD97" w14:textId="377E4484" w:rsidR="00EB625F" w:rsidRDefault="002E5872" w:rsidP="00EB625F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0217435D" w14:textId="53C7366F" w:rsidR="00EB625F" w:rsidRPr="006A2C2E" w:rsidRDefault="00EB625F" w:rsidP="00EB625F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2.2.6 ознакомить обучающихся с правилами внутреннего трудового распорядка Профильной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7785"/>
        <w:gridCol w:w="554"/>
      </w:tblGrid>
      <w:tr w:rsidR="006A2C2E" w:rsidRPr="006A2C2E" w14:paraId="62A16C10" w14:textId="77777777" w:rsidTr="00F90C16">
        <w:trPr>
          <w:trHeight w:val="15"/>
        </w:trPr>
        <w:tc>
          <w:tcPr>
            <w:tcW w:w="2008" w:type="dxa"/>
            <w:hideMark/>
          </w:tcPr>
          <w:p w14:paraId="4A1E9103" w14:textId="77777777" w:rsidR="002E5872" w:rsidRPr="006A2C2E" w:rsidRDefault="002E5872" w:rsidP="001A18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hideMark/>
          </w:tcPr>
          <w:p w14:paraId="11AE0C37" w14:textId="77777777" w:rsidR="002E5872" w:rsidRPr="006A2C2E" w:rsidRDefault="002E5872" w:rsidP="001A18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14:paraId="5D175193" w14:textId="77777777" w:rsidR="002E5872" w:rsidRPr="006A2C2E" w:rsidRDefault="002E5872" w:rsidP="001A18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2E" w:rsidRPr="006A2C2E" w14:paraId="69E0C92A" w14:textId="77777777" w:rsidTr="00F90C16">
        <w:tc>
          <w:tcPr>
            <w:tcW w:w="97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ED3DB3" w14:textId="5F90A339" w:rsidR="002E5872" w:rsidRPr="006A2C2E" w:rsidRDefault="00F90C16" w:rsidP="00F90C16">
            <w:pPr>
              <w:spacing w:after="0" w:line="315" w:lineRule="atLeast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(указываются иные локальные нормативные</w:t>
            </w:r>
            <w:r w:rsidRPr="006A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872" w:rsidRPr="006A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Профильной организации)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64CB87" w14:textId="77777777" w:rsidR="002E5872" w:rsidRPr="006A2C2E" w:rsidRDefault="002E5872" w:rsidP="00F90C1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924944" w14:textId="48CB5C93" w:rsidR="002E5872" w:rsidRPr="006A2C2E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5A119CF4" w14:textId="3CAB5556" w:rsidR="002E5872" w:rsidRPr="006A2C2E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6F8EAA2E" w14:textId="13F5873B" w:rsidR="002E5872" w:rsidRPr="006A2C2E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4F23898A" w14:textId="4D51A4BF" w:rsidR="002E5872" w:rsidRPr="009567F7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2.3. </w:t>
      </w:r>
      <w:r w:rsidRPr="009567F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Организация имеет право:</w:t>
      </w:r>
    </w:p>
    <w:p w14:paraId="21606374" w14:textId="502A03B6" w:rsidR="002E5872" w:rsidRPr="006A2C2E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88FE894" w14:textId="76DD2C2A" w:rsidR="002E5872" w:rsidRPr="006A2C2E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33DA414B" w14:textId="1DF4394D" w:rsidR="002E5872" w:rsidRPr="006A2C2E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2.4. </w:t>
      </w:r>
      <w:r w:rsidRPr="009567F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Профильная организация имеет право:</w:t>
      </w:r>
    </w:p>
    <w:p w14:paraId="5DA7BC34" w14:textId="77777777" w:rsidR="004E5AF8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2730AE6" w14:textId="06EC02F1" w:rsidR="002E5872" w:rsidRPr="006A2C2E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2275F9C4" w14:textId="77777777" w:rsidR="002E5872" w:rsidRPr="006A2C2E" w:rsidRDefault="002E5872" w:rsidP="004E5AF8">
      <w:pPr>
        <w:shd w:val="clear" w:color="auto" w:fill="FFFFFF"/>
        <w:spacing w:before="375" w:after="225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3. Срок действия договора</w:t>
      </w:r>
    </w:p>
    <w:p w14:paraId="22FB905F" w14:textId="2739882E" w:rsidR="002E5872" w:rsidRPr="006A2C2E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27DE60E2" w14:textId="77777777" w:rsidR="002E5872" w:rsidRPr="006A2C2E" w:rsidRDefault="002E5872" w:rsidP="005A5DBD">
      <w:pPr>
        <w:shd w:val="clear" w:color="auto" w:fill="FFFFFF"/>
        <w:spacing w:before="375" w:after="225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4. Заключительные положения</w:t>
      </w:r>
    </w:p>
    <w:p w14:paraId="193785D0" w14:textId="764EE01D" w:rsidR="002E5872" w:rsidRPr="006A2C2E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2152986" w14:textId="4AF8A5EE" w:rsidR="002E5872" w:rsidRPr="006A2C2E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00E6AC8F" w14:textId="40027CCB" w:rsidR="002E5872" w:rsidRPr="006A2C2E" w:rsidRDefault="002E5872" w:rsidP="001A18C2">
      <w:pPr>
        <w:shd w:val="clear" w:color="auto" w:fill="FFFFFF"/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2C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2C76AA3E" w14:textId="23038127" w:rsidR="002E5872" w:rsidRPr="00EC0A44" w:rsidRDefault="002E5872" w:rsidP="002E5872">
      <w:pPr>
        <w:shd w:val="clear" w:color="auto" w:fill="FFFFFF"/>
        <w:spacing w:before="37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EC0A4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5. Адреса, реквизиты и подписи Сторон</w:t>
      </w:r>
    </w:p>
    <w:p w14:paraId="7A0C267F" w14:textId="77777777" w:rsidR="00EC0A44" w:rsidRPr="00EC0A44" w:rsidRDefault="00EC0A44" w:rsidP="00EC0A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5332"/>
        <w:gridCol w:w="4698"/>
      </w:tblGrid>
      <w:tr w:rsidR="00EC0A44" w:rsidRPr="00EC0A44" w14:paraId="134A4F55" w14:textId="77777777" w:rsidTr="00175F25">
        <w:trPr>
          <w:trHeight w:val="3662"/>
        </w:trPr>
        <w:tc>
          <w:tcPr>
            <w:tcW w:w="5353" w:type="dxa"/>
            <w:shd w:val="clear" w:color="auto" w:fill="auto"/>
          </w:tcPr>
          <w:p w14:paraId="3F2DE21A" w14:textId="77777777" w:rsidR="00EC0A44" w:rsidRPr="00EC0A44" w:rsidRDefault="00EC0A44" w:rsidP="00EC0A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Институт:</w:t>
            </w:r>
          </w:p>
          <w:p w14:paraId="5E47E4F9" w14:textId="77777777" w:rsidR="00EC0A44" w:rsidRPr="00EC0A44" w:rsidRDefault="00EC0A44" w:rsidP="00EC0A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7280305" w14:textId="77777777" w:rsidR="00EC0A44" w:rsidRPr="00EC0A44" w:rsidRDefault="00EC0A44" w:rsidP="00EC0A44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0A44">
              <w:rPr>
                <w:rFonts w:ascii="Times New Roman" w:eastAsia="Times New Roman" w:hAnsi="Times New Roman" w:cs="Times New Roman"/>
                <w:b/>
                <w:bCs/>
              </w:rPr>
              <w:t>ЧОО ВО «Институт мировой экономики»</w:t>
            </w:r>
          </w:p>
          <w:p w14:paraId="25089323" w14:textId="77777777" w:rsidR="00EC0A44" w:rsidRPr="00EC0A44" w:rsidRDefault="00EC0A44" w:rsidP="00EC0A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0A44">
              <w:rPr>
                <w:rFonts w:ascii="Times New Roman" w:eastAsia="Times New Roman" w:hAnsi="Times New Roman" w:cs="Times New Roman"/>
              </w:rPr>
              <w:t xml:space="preserve">Юр. адрес: 368608, Республика Дагестан, </w:t>
            </w:r>
          </w:p>
          <w:p w14:paraId="550161A8" w14:textId="77777777" w:rsidR="00EC0A44" w:rsidRPr="00EC0A44" w:rsidRDefault="00EC0A44" w:rsidP="00EC0A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0A44">
              <w:rPr>
                <w:rFonts w:ascii="Times New Roman" w:eastAsia="Times New Roman" w:hAnsi="Times New Roman" w:cs="Times New Roman"/>
              </w:rPr>
              <w:t xml:space="preserve">г. Дербент, ул. Буйнакского, д. 61 «А» </w:t>
            </w:r>
          </w:p>
          <w:p w14:paraId="310C4FDC" w14:textId="77777777" w:rsidR="00EC0A44" w:rsidRPr="00EC0A44" w:rsidRDefault="00EC0A44" w:rsidP="00EC0A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A44">
              <w:rPr>
                <w:rFonts w:ascii="Times New Roman" w:eastAsia="Times New Roman" w:hAnsi="Times New Roman" w:cs="Times New Roman"/>
              </w:rPr>
              <w:t>Тел./факс: (87240) 4-05-61, 8(928) 872-02-02</w:t>
            </w:r>
          </w:p>
          <w:p w14:paraId="40607EFE" w14:textId="77777777" w:rsidR="00EC0A44" w:rsidRPr="00EC0A44" w:rsidRDefault="00EC0A44" w:rsidP="00EC0A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</w:p>
          <w:p w14:paraId="50F4A878" w14:textId="77777777" w:rsidR="00EC0A44" w:rsidRPr="00EC0A44" w:rsidRDefault="00EC0A44" w:rsidP="00EC0A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C0A44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Банковские реквизиты:</w:t>
            </w:r>
          </w:p>
          <w:p w14:paraId="54EFE766" w14:textId="77777777" w:rsidR="00EC0A44" w:rsidRPr="00EC0A44" w:rsidRDefault="00EC0A44" w:rsidP="00EC0A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0A44">
              <w:rPr>
                <w:rFonts w:ascii="Times New Roman" w:eastAsia="Times New Roman" w:hAnsi="Times New Roman" w:cs="Times New Roman"/>
              </w:rPr>
              <w:t>ОГРН: 1020502003202</w:t>
            </w:r>
          </w:p>
          <w:p w14:paraId="128D0BCC" w14:textId="77777777" w:rsidR="00EC0A44" w:rsidRPr="00EC0A44" w:rsidRDefault="00EC0A44" w:rsidP="00EC0A44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 w:rsidRPr="00EC0A44">
              <w:rPr>
                <w:rFonts w:ascii="Times New Roman" w:eastAsia="Times New Roman" w:hAnsi="Times New Roman" w:cs="Times New Roman"/>
              </w:rPr>
              <w:t>ИНН/КПП: 0542014268/054201001</w:t>
            </w:r>
          </w:p>
          <w:p w14:paraId="480A5F7C" w14:textId="77777777" w:rsidR="00EC0A44" w:rsidRPr="00EC0A44" w:rsidRDefault="00EC0A44" w:rsidP="00EC0A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0A44">
              <w:rPr>
                <w:rFonts w:ascii="Times New Roman" w:eastAsia="Times New Roman" w:hAnsi="Times New Roman" w:cs="Times New Roman"/>
              </w:rPr>
              <w:t>Расчетный счет: 40703810560320092525 Ставропольское отделение № 5230 ПАО Сбербанк Корр. счет: 30101810907020000615</w:t>
            </w:r>
          </w:p>
          <w:p w14:paraId="50FDF1BC" w14:textId="77777777" w:rsidR="00EC0A44" w:rsidRPr="00EC0A44" w:rsidRDefault="00EC0A44" w:rsidP="00EC0A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0A44">
              <w:rPr>
                <w:rFonts w:ascii="Times New Roman" w:eastAsia="Times New Roman" w:hAnsi="Times New Roman" w:cs="Times New Roman"/>
              </w:rPr>
              <w:t>БИК: 040702615</w:t>
            </w:r>
          </w:p>
          <w:p w14:paraId="392FA365" w14:textId="77777777" w:rsidR="00EC0A44" w:rsidRPr="00EC0A44" w:rsidRDefault="00EC0A44" w:rsidP="00EC0A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9C3B52" w14:textId="77777777" w:rsidR="00EC0A44" w:rsidRPr="00EC0A44" w:rsidRDefault="00EC0A44" w:rsidP="00EC0A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hyperlink r:id="rId5">
              <w:r w:rsidRPr="00EC0A4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www</w:t>
              </w:r>
              <w:r w:rsidRPr="00EC0A44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proofErr w:type="spellStart"/>
              <w:r w:rsidRPr="00EC0A4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imeder</w:t>
              </w:r>
              <w:proofErr w:type="spellEnd"/>
              <w:r w:rsidRPr="00EC0A44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proofErr w:type="spellStart"/>
              <w:r w:rsidRPr="00EC0A4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ru</w:t>
              </w:r>
              <w:proofErr w:type="spellEnd"/>
            </w:hyperlink>
          </w:p>
          <w:p w14:paraId="4B9CACA1" w14:textId="77777777" w:rsidR="00EC0A44" w:rsidRPr="00EC0A44" w:rsidRDefault="00EC0A44" w:rsidP="00EC0A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0A44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EC0A44">
              <w:rPr>
                <w:rFonts w:ascii="Times New Roman" w:eastAsia="Times New Roman" w:hAnsi="Times New Roman" w:cs="Times New Roman"/>
              </w:rPr>
              <w:t>-</w:t>
            </w:r>
            <w:r w:rsidRPr="00EC0A44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EC0A44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6">
              <w:r w:rsidRPr="00EC0A4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ime</w:t>
              </w:r>
              <w:r w:rsidRPr="00EC0A44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@</w:t>
              </w:r>
              <w:r w:rsidRPr="00EC0A4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imeder</w:t>
              </w:r>
              <w:r w:rsidRPr="00EC0A44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proofErr w:type="spellStart"/>
              <w:r w:rsidRPr="00EC0A44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ru</w:t>
              </w:r>
              <w:proofErr w:type="spellEnd"/>
            </w:hyperlink>
          </w:p>
          <w:p w14:paraId="54976F6F" w14:textId="77777777" w:rsidR="00EC0A44" w:rsidRPr="00EC0A44" w:rsidRDefault="00EC0A44" w:rsidP="00EC0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14:paraId="509AD216" w14:textId="5A07ECD6" w:rsidR="00EC0A44" w:rsidRPr="00EC0A44" w:rsidRDefault="00EC0A44" w:rsidP="00EC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EC0A44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Профильная организация</w:t>
            </w:r>
            <w:r w:rsidRPr="00EC0A4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:</w:t>
            </w:r>
          </w:p>
          <w:p w14:paraId="5E7A6AE2" w14:textId="77777777" w:rsidR="00EC0A44" w:rsidRPr="00EC0A44" w:rsidRDefault="00EC0A44" w:rsidP="00EC0A4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181" w:right="-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A4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14:paraId="31FBE470" w14:textId="77777777" w:rsidR="00EC0A44" w:rsidRDefault="005A5DBD" w:rsidP="00EC0A4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181" w:right="-1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___________________________________________ </w:t>
            </w:r>
          </w:p>
          <w:p w14:paraId="2E021F98" w14:textId="77777777" w:rsidR="005A5DBD" w:rsidRDefault="005A5DBD" w:rsidP="00EC0A4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181" w:right="-1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14:paraId="283EF514" w14:textId="77777777" w:rsidR="005A5DBD" w:rsidRDefault="005A5DBD" w:rsidP="00EC0A4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181" w:right="-1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  <w:r w:rsidR="00A47F9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28949847" w14:textId="77777777" w:rsidR="00A47F9B" w:rsidRDefault="00A47F9B" w:rsidP="00EC0A4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181" w:right="-1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14:paraId="57CE2D2F" w14:textId="77777777" w:rsidR="00A47F9B" w:rsidRDefault="00A47F9B" w:rsidP="00EC0A4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181" w:right="-1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___________________________________________ </w:t>
            </w:r>
          </w:p>
          <w:p w14:paraId="23F1026D" w14:textId="77777777" w:rsidR="00A47F9B" w:rsidRDefault="00A47F9B" w:rsidP="00EC0A4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181" w:right="-1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14:paraId="5355CB12" w14:textId="77777777" w:rsidR="00A47F9B" w:rsidRDefault="00A47F9B" w:rsidP="00EC0A4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181" w:right="-1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___________________________________________ </w:t>
            </w:r>
          </w:p>
          <w:p w14:paraId="791AD607" w14:textId="77777777" w:rsidR="00A47F9B" w:rsidRDefault="00A47F9B" w:rsidP="00EC0A4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181" w:right="-1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14:paraId="11B84633" w14:textId="77777777" w:rsidR="00A47F9B" w:rsidRDefault="00A47F9B" w:rsidP="00EC0A4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181" w:right="-1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___________________________________________ </w:t>
            </w:r>
          </w:p>
          <w:p w14:paraId="246556FB" w14:textId="77777777" w:rsidR="00A47F9B" w:rsidRDefault="00A47F9B" w:rsidP="00EC0A4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181" w:right="-1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14:paraId="46A9715D" w14:textId="77777777" w:rsidR="00A47F9B" w:rsidRDefault="00A47F9B" w:rsidP="00EC0A4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181" w:right="-1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___________________________________________ </w:t>
            </w:r>
          </w:p>
          <w:p w14:paraId="4E5DBE9E" w14:textId="77777777" w:rsidR="00A47F9B" w:rsidRDefault="00A47F9B" w:rsidP="00EC0A4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181" w:right="-1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14:paraId="19635897" w14:textId="68663224" w:rsidR="00A47F9B" w:rsidRPr="00EC0A44" w:rsidRDefault="00A47F9B" w:rsidP="00EC0A4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181" w:right="-1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___________________________________________ </w:t>
            </w:r>
          </w:p>
        </w:tc>
      </w:tr>
    </w:tbl>
    <w:p w14:paraId="24D22561" w14:textId="77777777" w:rsidR="00EC0A44" w:rsidRPr="00EC0A44" w:rsidRDefault="00EC0A44" w:rsidP="00EC0A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F0C83D" w14:textId="77777777" w:rsidR="00EC0A44" w:rsidRPr="00EC0A44" w:rsidRDefault="00EC0A44" w:rsidP="00EC0A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3EA95F" w14:textId="77777777" w:rsidR="00EC0A44" w:rsidRPr="00EC0A44" w:rsidRDefault="00EC0A44" w:rsidP="00EC0A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14:paraId="7AF479D9" w14:textId="77777777" w:rsidR="00EC0A44" w:rsidRPr="00EC0A44" w:rsidRDefault="00EC0A44" w:rsidP="00EC0A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070"/>
        <w:gridCol w:w="5103"/>
      </w:tblGrid>
      <w:tr w:rsidR="00EC0A44" w:rsidRPr="00EC0A44" w14:paraId="040D5FF7" w14:textId="77777777" w:rsidTr="00175F25">
        <w:trPr>
          <w:trHeight w:val="1006"/>
        </w:trPr>
        <w:tc>
          <w:tcPr>
            <w:tcW w:w="5070" w:type="dxa"/>
            <w:shd w:val="clear" w:color="auto" w:fill="auto"/>
          </w:tcPr>
          <w:p w14:paraId="0FF37FF5" w14:textId="77777777" w:rsidR="00EC0A44" w:rsidRPr="00EC0A44" w:rsidRDefault="00EC0A44" w:rsidP="00EC0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B8092E1" w14:textId="77777777" w:rsidR="00EC0A44" w:rsidRPr="00EC0A44" w:rsidRDefault="00EC0A44" w:rsidP="00EC0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C0A4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___________________</w:t>
            </w:r>
            <w:proofErr w:type="gramStart"/>
            <w:r w:rsidRPr="00EC0A4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_  /</w:t>
            </w:r>
            <w:proofErr w:type="gramEnd"/>
            <w:r w:rsidRPr="00EC0A4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С.Э. Садыкова   /</w:t>
            </w:r>
          </w:p>
          <w:p w14:paraId="5E8F700B" w14:textId="77777777" w:rsidR="00EC0A44" w:rsidRPr="00EC0A44" w:rsidRDefault="00EC0A44" w:rsidP="00EC0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3FCA3993" w14:textId="77777777" w:rsidR="00EC0A44" w:rsidRPr="00EC0A44" w:rsidRDefault="00EC0A44" w:rsidP="00EC0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A4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14:paraId="4C0FA59A" w14:textId="77777777" w:rsidR="00EC0A44" w:rsidRPr="00EC0A44" w:rsidRDefault="00EC0A44" w:rsidP="00EC0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F50DFB0" w14:textId="77777777" w:rsidR="00EC0A44" w:rsidRPr="00EC0A44" w:rsidRDefault="00EC0A44" w:rsidP="00EC0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C0A4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______________________   /</w:t>
            </w:r>
            <w:r w:rsidRPr="00EC0A4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 xml:space="preserve">                               </w:t>
            </w:r>
            <w:r w:rsidRPr="00EC0A4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/</w:t>
            </w:r>
          </w:p>
          <w:p w14:paraId="2CA21524" w14:textId="77777777" w:rsidR="00EC0A44" w:rsidRPr="00EC0A44" w:rsidRDefault="00EC0A44" w:rsidP="00EC0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111D460" w14:textId="77777777" w:rsidR="00EC0A44" w:rsidRPr="00EC0A44" w:rsidRDefault="00EC0A44" w:rsidP="00EC0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  <w:r w:rsidRPr="00EC0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14:paraId="1027283A" w14:textId="77777777" w:rsidR="00EC0A44" w:rsidRPr="00EC0A44" w:rsidRDefault="00EC0A44" w:rsidP="00EC0A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7E7EF9" w14:textId="07D9ED14" w:rsidR="00EC0A44" w:rsidRDefault="00EC0A44" w:rsidP="002E5872">
      <w:pPr>
        <w:shd w:val="clear" w:color="auto" w:fill="FFFFFF"/>
        <w:spacing w:before="37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3E518ED" w14:textId="18936F24" w:rsidR="001B672A" w:rsidRDefault="002E5872" w:rsidP="00CB505B">
      <w:pPr>
        <w:shd w:val="clear" w:color="auto" w:fill="FFFFFF"/>
        <w:spacing w:after="0" w:line="315" w:lineRule="atLeast"/>
        <w:textAlignment w:val="baseline"/>
      </w:pPr>
      <w:r w:rsidRPr="002E587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sectPr w:rsidR="001B672A" w:rsidSect="00796F66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2E45"/>
    <w:multiLevelType w:val="hybridMultilevel"/>
    <w:tmpl w:val="B4F00902"/>
    <w:lvl w:ilvl="0" w:tplc="8766C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C7174"/>
    <w:multiLevelType w:val="multilevel"/>
    <w:tmpl w:val="8A82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60C9C"/>
    <w:multiLevelType w:val="multilevel"/>
    <w:tmpl w:val="E430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CF2F91"/>
    <w:multiLevelType w:val="multilevel"/>
    <w:tmpl w:val="0AAC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4069B6"/>
    <w:multiLevelType w:val="multilevel"/>
    <w:tmpl w:val="52C6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92"/>
    <w:rsid w:val="00003648"/>
    <w:rsid w:val="001A18C2"/>
    <w:rsid w:val="001B672A"/>
    <w:rsid w:val="00227F0A"/>
    <w:rsid w:val="002564E5"/>
    <w:rsid w:val="002624C4"/>
    <w:rsid w:val="002E5872"/>
    <w:rsid w:val="004E5AF8"/>
    <w:rsid w:val="005A5DBD"/>
    <w:rsid w:val="00626D66"/>
    <w:rsid w:val="006A2C2E"/>
    <w:rsid w:val="00796F66"/>
    <w:rsid w:val="008C7950"/>
    <w:rsid w:val="009567F7"/>
    <w:rsid w:val="00A47F9B"/>
    <w:rsid w:val="00AE2C8E"/>
    <w:rsid w:val="00B51F0B"/>
    <w:rsid w:val="00BE6154"/>
    <w:rsid w:val="00CB1103"/>
    <w:rsid w:val="00CB505B"/>
    <w:rsid w:val="00EB625F"/>
    <w:rsid w:val="00EC0A44"/>
    <w:rsid w:val="00F21FB3"/>
    <w:rsid w:val="00F90C16"/>
    <w:rsid w:val="00F9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3D70"/>
  <w15:chartTrackingRefBased/>
  <w15:docId w15:val="{CC9C1E76-DC0A-4332-AA83-7EE5214A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306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25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446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44007636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6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0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4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7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37481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84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1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3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649782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9412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e@imeder.ru" TargetMode="External"/><Relationship Id="rId5" Type="http://schemas.openxmlformats.org/officeDocument/2006/relationships/hyperlink" Target="http://www.imed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</dc:creator>
  <cp:keywords/>
  <dc:description/>
  <cp:lastModifiedBy>Ахад Садыков</cp:lastModifiedBy>
  <cp:revision>7</cp:revision>
  <dcterms:created xsi:type="dcterms:W3CDTF">2020-10-22T12:33:00Z</dcterms:created>
  <dcterms:modified xsi:type="dcterms:W3CDTF">2020-11-10T12:57:00Z</dcterms:modified>
</cp:coreProperties>
</file>